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BF" w:rsidRDefault="00BB77BF">
      <w:r>
        <w:rPr>
          <w:noProof/>
        </w:rPr>
        <w:drawing>
          <wp:inline distT="0" distB="0" distL="0" distR="0" wp14:anchorId="0427337E" wp14:editId="6EEF2D1B">
            <wp:extent cx="5731510" cy="1040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4336"/>
        <w:tblW w:w="9180" w:type="dxa"/>
        <w:tblLook w:val="04A0" w:firstRow="1" w:lastRow="0" w:firstColumn="1" w:lastColumn="0" w:noHBand="0" w:noVBand="1"/>
      </w:tblPr>
      <w:tblGrid>
        <w:gridCol w:w="6760"/>
        <w:gridCol w:w="2420"/>
      </w:tblGrid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EXERCISE BOOK A4 RULED 8MM + MARGIN 128 PAGE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1D735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1D735D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 xml:space="preserve">REFILLABLE A4 DISPLAY BOOK 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1D735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CD5A40">
              <w:rPr>
                <w:rFonts w:ascii="Calibri" w:eastAsia="Times New Roman" w:hAnsi="Calibri" w:cs="Times New Roman"/>
                <w:color w:val="000000"/>
              </w:rPr>
              <w:t>ENCILS HB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CD5A40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PENCIL CASE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1524C5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PEN MEDIUM BLUE 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CD5A40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1524C5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PEN MEDIUM BLACK 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1524C5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PEN MEDIUM RED 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CD5A40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COLOURED PENCILS PACK 12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CD5A40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HIGHLIGHTER </w:t>
            </w:r>
            <w:r w:rsidR="00BB77BF" w:rsidRPr="00BB77BF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CD5A40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HIGHLIGHTER </w:t>
            </w:r>
            <w:r w:rsidR="00BB77BF" w:rsidRPr="00BB77BF"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CD5A40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HIGHLIGHTER </w:t>
            </w:r>
            <w:r w:rsidR="00BB77BF" w:rsidRPr="00BB77BF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D735D" w:rsidRPr="00BB77BF" w:rsidTr="00BB77BF">
        <w:trPr>
          <w:trHeight w:val="300"/>
        </w:trPr>
        <w:tc>
          <w:tcPr>
            <w:tcW w:w="6760" w:type="dxa"/>
            <w:noWrap/>
          </w:tcPr>
          <w:p w:rsidR="001D735D" w:rsidRPr="00BB77BF" w:rsidRDefault="00CD5A40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HIGHLIGHTER </w:t>
            </w:r>
            <w:r w:rsidR="001D735D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2420" w:type="dxa"/>
            <w:noWrap/>
          </w:tcPr>
          <w:p w:rsidR="001D735D" w:rsidRPr="00BB77BF" w:rsidRDefault="001D735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CD5A40">
              <w:rPr>
                <w:rFonts w:ascii="Calibri" w:eastAsia="Times New Roman" w:hAnsi="Calibri" w:cs="Times New Roman"/>
                <w:color w:val="000000"/>
              </w:rPr>
              <w:t>ENCIL SHARPENER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1D735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1D735D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SHARP SCIENTIFIC CALCULATOR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RULER 30CM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CD5A40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BB77BF" w:rsidRPr="00BB77BF">
              <w:rPr>
                <w:rFonts w:ascii="Calibri" w:eastAsia="Times New Roman" w:hAnsi="Calibri" w:cs="Times New Roman"/>
                <w:color w:val="000000"/>
              </w:rPr>
              <w:t>LIMPICK DOCUMENT WALLET FOOLSCAP GREEN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CD5A40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 xml:space="preserve">SCHOOL SCISSORS </w:t>
            </w:r>
            <w:r w:rsidR="00CD5A40"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DD7B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ERASER PVC FREE LARGE 56X20X10MM WHITE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CD5A40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BOSTIK GLU STIK 35GM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WHITEBOARD MARKER BULLET WALLET 4</w:t>
            </w:r>
            <w:r w:rsidR="001D735D">
              <w:rPr>
                <w:rFonts w:ascii="Calibri" w:eastAsia="Times New Roman" w:hAnsi="Calibri" w:cs="Times New Roman"/>
                <w:color w:val="000000"/>
              </w:rPr>
              <w:t xml:space="preserve"> PACK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B77BF" w:rsidRPr="00BB77BF" w:rsidTr="00BB77BF">
        <w:trPr>
          <w:trHeight w:val="300"/>
        </w:trPr>
        <w:tc>
          <w:tcPr>
            <w:tcW w:w="6760" w:type="dxa"/>
            <w:noWrap/>
            <w:hideMark/>
          </w:tcPr>
          <w:p w:rsidR="00BB77BF" w:rsidRPr="00BB77BF" w:rsidRDefault="00BB77BF" w:rsidP="00BB7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8GB SWIVEL FLASH DRIVE SILVER</w:t>
            </w:r>
          </w:p>
        </w:tc>
        <w:tc>
          <w:tcPr>
            <w:tcW w:w="2420" w:type="dxa"/>
            <w:noWrap/>
            <w:hideMark/>
          </w:tcPr>
          <w:p w:rsidR="00BB77BF" w:rsidRPr="00BB77BF" w:rsidRDefault="00BB77BF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77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2392D" w:rsidRPr="00BB77BF" w:rsidTr="00BB77BF">
        <w:trPr>
          <w:trHeight w:val="300"/>
        </w:trPr>
        <w:tc>
          <w:tcPr>
            <w:tcW w:w="6760" w:type="dxa"/>
            <w:noWrap/>
          </w:tcPr>
          <w:p w:rsidR="0012392D" w:rsidRPr="0012392D" w:rsidRDefault="0012392D" w:rsidP="004E1767">
            <w:pPr>
              <w:tabs>
                <w:tab w:val="left" w:pos="4287"/>
              </w:tabs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noWrap/>
          </w:tcPr>
          <w:p w:rsidR="0012392D" w:rsidRPr="00BB77BF" w:rsidRDefault="0012392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2D" w:rsidRPr="00BB77BF" w:rsidTr="00BB77BF">
        <w:trPr>
          <w:trHeight w:val="300"/>
        </w:trPr>
        <w:tc>
          <w:tcPr>
            <w:tcW w:w="6760" w:type="dxa"/>
            <w:noWrap/>
          </w:tcPr>
          <w:p w:rsidR="0012392D" w:rsidRPr="0012392D" w:rsidRDefault="0012392D" w:rsidP="0012392D">
            <w:pPr>
              <w:tabs>
                <w:tab w:val="left" w:pos="4287"/>
              </w:tabs>
              <w:rPr>
                <w:rFonts w:ascii="Calibri" w:hAnsi="Calibri" w:cs="Calibri"/>
              </w:rPr>
            </w:pPr>
          </w:p>
        </w:tc>
        <w:tc>
          <w:tcPr>
            <w:tcW w:w="2420" w:type="dxa"/>
            <w:noWrap/>
          </w:tcPr>
          <w:p w:rsidR="0012392D" w:rsidRDefault="0012392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2D" w:rsidRPr="00BB77BF" w:rsidTr="00BB77BF">
        <w:trPr>
          <w:trHeight w:val="300"/>
        </w:trPr>
        <w:tc>
          <w:tcPr>
            <w:tcW w:w="6760" w:type="dxa"/>
            <w:noWrap/>
          </w:tcPr>
          <w:p w:rsidR="0012392D" w:rsidRPr="0012392D" w:rsidRDefault="0012392D" w:rsidP="0012392D">
            <w:pPr>
              <w:tabs>
                <w:tab w:val="left" w:pos="4287"/>
              </w:tabs>
              <w:rPr>
                <w:rFonts w:ascii="Calibri" w:hAnsi="Calibri" w:cs="Calibri"/>
              </w:rPr>
            </w:pPr>
          </w:p>
        </w:tc>
        <w:tc>
          <w:tcPr>
            <w:tcW w:w="2420" w:type="dxa"/>
            <w:noWrap/>
          </w:tcPr>
          <w:p w:rsidR="0012392D" w:rsidRDefault="0012392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2D" w:rsidRPr="00BB77BF" w:rsidTr="00BB77BF">
        <w:trPr>
          <w:trHeight w:val="300"/>
        </w:trPr>
        <w:tc>
          <w:tcPr>
            <w:tcW w:w="6760" w:type="dxa"/>
            <w:noWrap/>
          </w:tcPr>
          <w:p w:rsidR="0012392D" w:rsidRPr="0012392D" w:rsidRDefault="0012392D" w:rsidP="0012392D">
            <w:pPr>
              <w:tabs>
                <w:tab w:val="left" w:pos="4287"/>
              </w:tabs>
              <w:rPr>
                <w:rFonts w:ascii="Calibri" w:hAnsi="Calibri" w:cs="Calibri"/>
              </w:rPr>
            </w:pPr>
          </w:p>
        </w:tc>
        <w:tc>
          <w:tcPr>
            <w:tcW w:w="2420" w:type="dxa"/>
            <w:noWrap/>
          </w:tcPr>
          <w:p w:rsidR="0012392D" w:rsidRDefault="0012392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92D" w:rsidRPr="00BB77BF" w:rsidTr="00BB77BF">
        <w:trPr>
          <w:trHeight w:val="300"/>
        </w:trPr>
        <w:tc>
          <w:tcPr>
            <w:tcW w:w="6760" w:type="dxa"/>
            <w:noWrap/>
          </w:tcPr>
          <w:p w:rsidR="0012392D" w:rsidRPr="0012392D" w:rsidRDefault="0012392D" w:rsidP="0012392D">
            <w:pPr>
              <w:tabs>
                <w:tab w:val="left" w:pos="4287"/>
              </w:tabs>
              <w:rPr>
                <w:rFonts w:ascii="Calibri" w:hAnsi="Calibri" w:cs="Calibri"/>
              </w:rPr>
            </w:pPr>
          </w:p>
        </w:tc>
        <w:tc>
          <w:tcPr>
            <w:tcW w:w="2420" w:type="dxa"/>
            <w:noWrap/>
          </w:tcPr>
          <w:p w:rsidR="0012392D" w:rsidRDefault="0012392D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1767" w:rsidRPr="00BB77BF" w:rsidTr="00BB77BF">
        <w:trPr>
          <w:trHeight w:val="300"/>
        </w:trPr>
        <w:tc>
          <w:tcPr>
            <w:tcW w:w="6760" w:type="dxa"/>
            <w:noWrap/>
          </w:tcPr>
          <w:p w:rsidR="004E1767" w:rsidRDefault="004E1767" w:rsidP="0012392D">
            <w:pPr>
              <w:tabs>
                <w:tab w:val="left" w:pos="4287"/>
              </w:tabs>
              <w:rPr>
                <w:rFonts w:ascii="Calibri" w:hAnsi="Calibri" w:cs="Calibri"/>
              </w:rPr>
            </w:pPr>
          </w:p>
        </w:tc>
        <w:tc>
          <w:tcPr>
            <w:tcW w:w="2420" w:type="dxa"/>
            <w:noWrap/>
          </w:tcPr>
          <w:p w:rsidR="004E1767" w:rsidRDefault="004E1767" w:rsidP="00BB77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36907" w:rsidRPr="00BB77BF" w:rsidRDefault="001D735D" w:rsidP="00BB77BF">
      <w:pPr>
        <w:tabs>
          <w:tab w:val="left" w:pos="20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Years 7-10 Stationery List - 201</w:t>
      </w:r>
      <w:r w:rsidR="00CD5A40">
        <w:rPr>
          <w:b/>
          <w:sz w:val="36"/>
          <w:szCs w:val="36"/>
        </w:rPr>
        <w:t>9</w:t>
      </w:r>
    </w:p>
    <w:sectPr w:rsidR="00636907" w:rsidRPr="00BB7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65" w:rsidRDefault="00C65F65" w:rsidP="00C65F65">
      <w:pPr>
        <w:spacing w:after="0" w:line="240" w:lineRule="auto"/>
      </w:pPr>
      <w:r>
        <w:separator/>
      </w:r>
    </w:p>
  </w:endnote>
  <w:endnote w:type="continuationSeparator" w:id="0">
    <w:p w:rsidR="00C65F65" w:rsidRDefault="00C65F65" w:rsidP="00C6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65" w:rsidRDefault="00C65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65" w:rsidRPr="00C65F65" w:rsidRDefault="00C65F65" w:rsidP="00C65F65">
    <w:pPr>
      <w:pStyle w:val="Footer"/>
      <w:jc w:val="right"/>
      <w:rPr>
        <w:sz w:val="16"/>
        <w:szCs w:val="16"/>
      </w:rPr>
    </w:pPr>
    <w:bookmarkStart w:id="0" w:name="_GoBack"/>
    <w:r w:rsidRPr="00C65F65">
      <w:rPr>
        <w:sz w:val="16"/>
        <w:szCs w:val="16"/>
      </w:rPr>
      <w:t>G:coredata/admin/9.KDSC Structures &amp; Procedures/2019 Enrolment Kit/Year7-10 booklist.docx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65" w:rsidRDefault="00C65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65" w:rsidRDefault="00C65F65" w:rsidP="00C65F65">
      <w:pPr>
        <w:spacing w:after="0" w:line="240" w:lineRule="auto"/>
      </w:pPr>
      <w:r>
        <w:separator/>
      </w:r>
    </w:p>
  </w:footnote>
  <w:footnote w:type="continuationSeparator" w:id="0">
    <w:p w:rsidR="00C65F65" w:rsidRDefault="00C65F65" w:rsidP="00C6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65" w:rsidRDefault="00C65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65" w:rsidRDefault="00C65F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65" w:rsidRDefault="00C65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BF"/>
    <w:rsid w:val="0012392D"/>
    <w:rsid w:val="001524C5"/>
    <w:rsid w:val="001D735D"/>
    <w:rsid w:val="0025220C"/>
    <w:rsid w:val="004E1767"/>
    <w:rsid w:val="007D2B06"/>
    <w:rsid w:val="008124DE"/>
    <w:rsid w:val="00BB77BF"/>
    <w:rsid w:val="00C65F65"/>
    <w:rsid w:val="00CD5A40"/>
    <w:rsid w:val="00DD7B63"/>
    <w:rsid w:val="00E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F65"/>
  </w:style>
  <w:style w:type="paragraph" w:styleId="Footer">
    <w:name w:val="footer"/>
    <w:basedOn w:val="Normal"/>
    <w:link w:val="FooterChar"/>
    <w:uiPriority w:val="99"/>
    <w:unhideWhenUsed/>
    <w:rsid w:val="00C65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F65"/>
  </w:style>
  <w:style w:type="paragraph" w:styleId="Footer">
    <w:name w:val="footer"/>
    <w:basedOn w:val="Normal"/>
    <w:link w:val="FooterChar"/>
    <w:uiPriority w:val="99"/>
    <w:unhideWhenUsed/>
    <w:rsid w:val="00C65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D6344D2139243B5AC45A8C44784CA" ma:contentTypeVersion="14" ma:contentTypeDescription="Create a new document." ma:contentTypeScope="" ma:versionID="366a1ed0c532008de053d8117cc8d237">
  <xsd:schema xmlns:xsd="http://www.w3.org/2001/XMLSchema" xmlns:xs="http://www.w3.org/2001/XMLSchema" xmlns:p="http://schemas.microsoft.com/office/2006/metadata/properties" xmlns:ns1="http://schemas.microsoft.com/sharepoint/v3" xmlns:ns2="b671c23c-dea2-469e-ab85-d8d5163fdd05" targetNamespace="http://schemas.microsoft.com/office/2006/metadata/properties" ma:root="true" ma:fieldsID="d8683c2844d2c2ae782bee4397962ea8" ns1:_="" ns2:_="">
    <xsd:import namespace="http://schemas.microsoft.com/sharepoint/v3"/>
    <xsd:import namespace="b671c23c-dea2-469e-ab85-d8d5163fdd0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c23c-dea2-469e-ab85-d8d5163fdd0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Date xmlns="b671c23c-dea2-469e-ab85-d8d5163fdd05" xsi:nil="true"/>
    <PPReferenceNumber xmlns="b671c23c-dea2-469e-ab85-d8d5163fdd05" xsi:nil="true"/>
    <PPSubmittedBy xmlns="b671c23c-dea2-469e-ab85-d8d5163fdd05">
      <UserInfo>
        <DisplayName/>
        <AccountId xsi:nil="true"/>
        <AccountType/>
      </UserInfo>
    </PPSubmittedBy>
    <PPLastReviewedBy xmlns="b671c23c-dea2-469e-ab85-d8d5163fdd05">
      <UserInfo>
        <DisplayName/>
        <AccountId xsi:nil="true"/>
        <AccountType/>
      </UserInfo>
    </PPLastReviewedBy>
    <PPContentOwner xmlns="b671c23c-dea2-469e-ab85-d8d5163fdd05">
      <UserInfo>
        <DisplayName/>
        <AccountId xsi:nil="true"/>
        <AccountType/>
      </UserInfo>
    </PPContentOwner>
    <PPPublishedNotificationAddresses xmlns="b671c23c-dea2-469e-ab85-d8d5163fdd05" xsi:nil="true"/>
    <PPModeratedDate xmlns="b671c23c-dea2-469e-ab85-d8d5163fdd05" xsi:nil="true"/>
    <PPLastReviewedDate xmlns="b671c23c-dea2-469e-ab85-d8d5163fdd05" xsi:nil="true"/>
    <PPModeratedBy xmlns="b671c23c-dea2-469e-ab85-d8d5163fdd05">
      <UserInfo>
        <DisplayName/>
        <AccountId xsi:nil="true"/>
        <AccountType/>
      </UserInfo>
    </PPModeratedBy>
    <PPContentApprover xmlns="b671c23c-dea2-469e-ab85-d8d5163fdd05">
      <UserInfo>
        <DisplayName/>
        <AccountId xsi:nil="true"/>
        <AccountType/>
      </UserInfo>
    </PPContentApprover>
    <PPReviewDate xmlns="b671c23c-dea2-469e-ab85-d8d5163fdd05" xsi:nil="true"/>
    <PPContentAuthor xmlns="b671c23c-dea2-469e-ab85-d8d5163fdd05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E1C126DB-56B1-4843-AFDD-03C2C70261C6}"/>
</file>

<file path=customXml/itemProps2.xml><?xml version="1.0" encoding="utf-8"?>
<ds:datastoreItem xmlns:ds="http://schemas.openxmlformats.org/officeDocument/2006/customXml" ds:itemID="{52E0A25C-0CE0-4550-9BFC-5FF49FC53435}"/>
</file>

<file path=customXml/itemProps3.xml><?xml version="1.0" encoding="utf-8"?>
<ds:datastoreItem xmlns:ds="http://schemas.openxmlformats.org/officeDocument/2006/customXml" ds:itemID="{D2A02059-AF99-4386-B76D-EA5468C1DC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- Years 7–10</dc:title>
  <dc:creator>BRANT, Julia</dc:creator>
  <cp:lastModifiedBy>HOLMES, Karri-Ann</cp:lastModifiedBy>
  <cp:revision>3</cp:revision>
  <cp:lastPrinted>2018-11-08T06:44:00Z</cp:lastPrinted>
  <dcterms:created xsi:type="dcterms:W3CDTF">2018-11-08T05:43:00Z</dcterms:created>
  <dcterms:modified xsi:type="dcterms:W3CDTF">2018-12-04T01:13:00Z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0x0101006D0D6344D2139243B5AC45A8C44784CA</vt:lpwstr>
  </property>
</Properties>
</file>